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32E4" w:rsidRPr="004432E4" w:rsidRDefault="004432E4" w:rsidP="004432E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432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Concept Note – </w:t>
      </w:r>
      <w:proofErr w:type="spellStart"/>
      <w:r w:rsidRPr="004432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AI</w:t>
      </w:r>
    </w:p>
    <w:p w:rsidR="004432E4" w:rsidRDefault="004432E4" w:rsidP="004432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432E4">
        <w:rPr>
          <w:rFonts w:ascii="Times New Roman" w:eastAsia="Times New Roman" w:hAnsi="Times New Roman" w:cs="Times New Roman"/>
          <w:b/>
          <w:bCs/>
          <w:sz w:val="27"/>
          <w:szCs w:val="27"/>
        </w:rPr>
        <w:t>Team Name: Data Innovators</w:t>
      </w:r>
    </w:p>
    <w:p w:rsidR="0028055F" w:rsidRPr="0028055F" w:rsidRDefault="0028055F" w:rsidP="0028055F">
      <w:pPr>
        <w:pStyle w:val="NormalWeb"/>
      </w:pPr>
      <w:proofErr w:type="spellStart"/>
      <w:r>
        <w:rPr>
          <w:rStyle w:val="Strong"/>
        </w:rPr>
        <w:t>GitHub</w:t>
      </w:r>
      <w:proofErr w:type="spellEnd"/>
      <w:r>
        <w:rPr>
          <w:rStyle w:val="Strong"/>
        </w:rPr>
        <w:t xml:space="preserve"> Repository – </w:t>
      </w:r>
      <w:proofErr w:type="spellStart"/>
      <w:r>
        <w:rPr>
          <w:rStyle w:val="Strong"/>
        </w:rPr>
        <w:t>AutoClaim</w:t>
      </w:r>
      <w:proofErr w:type="spellEnd"/>
      <w:r>
        <w:rPr>
          <w:rStyle w:val="Strong"/>
        </w:rPr>
        <w:t xml:space="preserve"> AI</w:t>
      </w:r>
      <w:r>
        <w:br/>
      </w:r>
      <w:hyperlink r:id="rId5" w:history="1">
        <w:r>
          <w:rPr>
            <w:rStyle w:val="Hyperlink"/>
          </w:rPr>
          <w:t>https://github.com/SAMRITHA-2026/AutoClaim-AI</w:t>
        </w:r>
      </w:hyperlink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1. Team Details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Team Name: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Data Innovators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Member Names &amp; Roles:</w:t>
      </w:r>
    </w:p>
    <w:p w:rsidR="004432E4" w:rsidRPr="004432E4" w:rsidRDefault="004432E4" w:rsidP="004432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Samritha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– AI &amp; Workflow Automation, Full-Stack Development</w:t>
      </w:r>
    </w:p>
    <w:p w:rsidR="004432E4" w:rsidRPr="004432E4" w:rsidRDefault="004432E4" w:rsidP="004432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Indrapriyadharshini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– Database Development, UI/UX, Machine Learning</w:t>
      </w:r>
    </w:p>
    <w:p w:rsidR="004432E4" w:rsidRPr="004432E4" w:rsidRDefault="004432E4" w:rsidP="004432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Dhanalakshmi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– Backend Development, System Administration</w:t>
      </w:r>
    </w:p>
    <w:p w:rsidR="004432E4" w:rsidRPr="004432E4" w:rsidRDefault="004432E4" w:rsidP="004432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Harsitha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Mohan Kumar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– Android Development, Data Architecture</w:t>
      </w:r>
    </w:p>
    <w:p w:rsid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Contact Email: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" w:history="1">
        <w:r w:rsidRPr="00FE758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samrithasabari2004@gmail.com</w:t>
        </w:r>
      </w:hyperlink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2. Problem Statement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What problem are you trying to solve?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  <w:t>Insurance claim processing is manual, slow, and error-prone. It requires multiple verification steps (claim forms, ID proofs, policy validation) and leads to delayed responses for customers.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Why is this problem important? Who faces this challenge?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  <w:t xml:space="preserve">Customers face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delays and lack of transparency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, while insurance companies bear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high operational costs and risk of fraud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. Automating claim processing can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reduce turnaround time, improve customer trust, and cut costs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3. Proposed AI Agent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Agent Name: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AI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Brief Description</w:t>
      </w:r>
      <w:proofErr w:type="gram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AI is an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autonomous claim processing agent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built on Inya.ai. It verifies documents, 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lastRenderedPageBreak/>
        <w:t>extracts claim details, validates policy rules (IRDAI guidelines), detects missing documents/fraud, and provides real-time claim decisions or next steps.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Key Differentiator</w:t>
      </w:r>
      <w:proofErr w:type="gram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4432E4">
        <w:rPr>
          <w:rFonts w:ascii="Times New Roman" w:eastAsia="Times New Roman" w:hAnsi="Times New Roman" w:cs="Times New Roman"/>
          <w:sz w:val="24"/>
          <w:szCs w:val="24"/>
        </w:rPr>
        <w:br/>
        <w:t xml:space="preserve">Unlike traditional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chatbots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AI uses </w:t>
      </w:r>
      <w:proofErr w:type="spellStart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agentic</w:t>
      </w:r>
      <w:proofErr w:type="spellEnd"/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intelligence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automate end-to-end workflows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(not just answering FAQs). It integrates policy checks, decision-making, and customer guidance in one no-code solution.</w:t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4. Industry &amp; Use Case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Target Industry: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Insurance /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Fintech</w:t>
      </w:r>
      <w:proofErr w:type="spellEnd"/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Expected Business Impact:</w:t>
      </w:r>
    </w:p>
    <w:p w:rsidR="004432E4" w:rsidRPr="004432E4" w:rsidRDefault="004432E4" w:rsidP="004432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Time Savings: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Reduce claim approval time from days to minutes.</w:t>
      </w:r>
    </w:p>
    <w:p w:rsidR="004432E4" w:rsidRPr="004432E4" w:rsidRDefault="004432E4" w:rsidP="004432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Cost Reduction: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Automate manual verification → lower operational expenses.</w:t>
      </w:r>
    </w:p>
    <w:p w:rsidR="004432E4" w:rsidRPr="004432E4" w:rsidRDefault="004432E4" w:rsidP="004432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Customer Experience: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Real-time claim status updates → higher satisfaction.</w:t>
      </w:r>
    </w:p>
    <w:p w:rsidR="004432E4" w:rsidRPr="004432E4" w:rsidRDefault="004432E4" w:rsidP="004432E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Fraud Mitigation: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Automated anomaly detection ensures valid claims only.</w:t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5. Knowledge Base Setup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Documents Uploaded:</w:t>
      </w:r>
    </w:p>
    <w:p w:rsidR="004432E4" w:rsidRPr="004432E4" w:rsidRDefault="004432E4" w:rsidP="004432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Mock Claim Form (policy number, claim reason, amount)</w:t>
      </w:r>
    </w:p>
    <w:p w:rsidR="004432E4" w:rsidRPr="004432E4" w:rsidRDefault="004432E4" w:rsidP="004432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Mock ID Proof (personal details for verification)</w:t>
      </w:r>
    </w:p>
    <w:p w:rsidR="004432E4" w:rsidRPr="004432E4" w:rsidRDefault="004432E4" w:rsidP="004432E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Company Policy Document (claim rules &amp; maximum limits)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Reference Links (IRDAI):</w:t>
      </w:r>
    </w:p>
    <w:p w:rsidR="004432E4" w:rsidRPr="004432E4" w:rsidRDefault="00A04603" w:rsidP="004432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history="1">
        <w:r w:rsidR="004432E4" w:rsidRPr="004432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https://irdai.gov.in/</w:t>
        </w:r>
      </w:hyperlink>
      <w:r w:rsidR="004432E4" w:rsidRPr="004432E4">
        <w:rPr>
          <w:rFonts w:ascii="Times New Roman" w:eastAsia="Times New Roman" w:hAnsi="Times New Roman" w:cs="Times New Roman"/>
          <w:sz w:val="24"/>
          <w:szCs w:val="24"/>
        </w:rPr>
        <w:t xml:space="preserve"> (homepage)</w:t>
      </w:r>
    </w:p>
    <w:p w:rsidR="004432E4" w:rsidRPr="004432E4" w:rsidRDefault="00A04603" w:rsidP="004432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history="1">
        <w:r w:rsidR="004432E4" w:rsidRPr="004432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https://irdai.gov.in/claims</w:t>
        </w:r>
      </w:hyperlink>
    </w:p>
    <w:p w:rsidR="004432E4" w:rsidRPr="004432E4" w:rsidRDefault="00A04603" w:rsidP="004432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" w:history="1">
        <w:r w:rsidR="004432E4" w:rsidRPr="004432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https://irdai.gov.in/guidelines</w:t>
        </w:r>
      </w:hyperlink>
    </w:p>
    <w:p w:rsidR="004432E4" w:rsidRDefault="00A04603" w:rsidP="004432E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="004432E4" w:rsidRPr="004432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https://irdai.gov.in/faqs1</w:t>
        </w:r>
      </w:hyperlink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I’ve created the three required PDFs for your knowledge base:</w:t>
      </w:r>
    </w:p>
    <w:p w:rsidR="004432E4" w:rsidRPr="007F2DF0" w:rsidRDefault="00A04603" w:rsidP="004432E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4432E4" w:rsidRPr="007F2DF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Mock Claim Form PDF</w:t>
        </w:r>
      </w:hyperlink>
    </w:p>
    <w:p w:rsidR="004432E4" w:rsidRPr="007F2DF0" w:rsidRDefault="00A04603" w:rsidP="004432E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4432E4" w:rsidRPr="007F2DF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Mock ID Proof PDF</w:t>
        </w:r>
      </w:hyperlink>
    </w:p>
    <w:p w:rsidR="004432E4" w:rsidRPr="007F2DF0" w:rsidRDefault="00A04603" w:rsidP="004432E4">
      <w:pPr>
        <w:numPr>
          <w:ilvl w:val="0"/>
          <w:numId w:val="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hyperlink r:id="rId13" w:history="1">
        <w:r w:rsidR="004432E4" w:rsidRPr="007F2DF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Company Policy Document PDF</w:t>
        </w:r>
      </w:hyperlink>
    </w:p>
    <w:p w:rsid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99074"/>
            <wp:effectExtent l="19050" t="0" r="0" b="0"/>
            <wp:docPr id="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29004"/>
            <wp:effectExtent l="19050" t="0" r="0" b="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6. Agent Creation</w:t>
      </w:r>
    </w:p>
    <w:p w:rsidR="004432E4" w:rsidRPr="004432E4" w:rsidRDefault="004432E4" w:rsidP="004432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Agent Template: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Fintech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Agent (customized for claim processing)</w:t>
      </w:r>
    </w:p>
    <w:p w:rsidR="004432E4" w:rsidRPr="004432E4" w:rsidRDefault="004432E4" w:rsidP="004432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Region &amp; Time Zone: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India, IST (+5:30)</w:t>
      </w:r>
    </w:p>
    <w:p w:rsidR="004432E4" w:rsidRPr="004432E4" w:rsidRDefault="004432E4" w:rsidP="004432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Model: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Gnani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SLM v2 (balanced accuracy + reasoning)</w:t>
      </w:r>
    </w:p>
    <w:p w:rsidR="004432E4" w:rsidRPr="004432E4" w:rsidRDefault="004432E4" w:rsidP="004432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Temperature: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0.5 | </w:t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Max Tokens: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300</w:t>
      </w:r>
    </w:p>
    <w:p w:rsidR="004432E4" w:rsidRDefault="004432E4" w:rsidP="004432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Linked Knowledge Base: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Knowledge Base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84475"/>
            <wp:effectExtent l="19050" t="0" r="0" b="0"/>
            <wp:docPr id="8" name="Picture 1" descr="Screenshot 2025-08-02 14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8-02 14100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7. Key Features</w:t>
      </w:r>
    </w:p>
    <w:p w:rsidR="004432E4" w:rsidRPr="004432E4" w:rsidRDefault="004432E4" w:rsidP="004432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Automated document verification and data extraction</w:t>
      </w:r>
    </w:p>
    <w:p w:rsidR="004432E4" w:rsidRPr="004432E4" w:rsidRDefault="004432E4" w:rsidP="004432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Real-time eligibility check against policy rules</w:t>
      </w:r>
    </w:p>
    <w:p w:rsidR="004432E4" w:rsidRPr="004432E4" w:rsidRDefault="004432E4" w:rsidP="004432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Fraud detection and duplicate claim flagging</w:t>
      </w:r>
    </w:p>
    <w:p w:rsidR="004432E4" w:rsidRPr="004432E4" w:rsidRDefault="004432E4" w:rsidP="004432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Missing document detection and step-by-step guidance</w:t>
      </w:r>
    </w:p>
    <w:p w:rsidR="004432E4" w:rsidRPr="004432E4" w:rsidRDefault="004432E4" w:rsidP="004432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sz w:val="24"/>
          <w:szCs w:val="24"/>
        </w:rPr>
        <w:t>Instant claim status updates and FAQ handling</w:t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8. Workflow Demonstrated</w:t>
      </w:r>
    </w:p>
    <w:p w:rsid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1: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User uploads claim form &amp; ID proof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2: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2E4">
        <w:rPr>
          <w:rFonts w:ascii="Times New Roman" w:eastAsia="Times New Roman" w:hAnsi="Times New Roman" w:cs="Times New Roman"/>
          <w:sz w:val="24"/>
          <w:szCs w:val="24"/>
        </w:rPr>
        <w:t>AutoClaim</w:t>
      </w:r>
      <w:proofErr w:type="spellEnd"/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AI extracts details (policy no., claim amount, reason</w:t>
      </w:r>
      <w:proofErr w:type="gramStart"/>
      <w:r w:rsidRPr="004432E4"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3: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Validates against policy rules (max claim limit ₹1,00,000)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4: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Detects missing documents or fraud indicators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5: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Approves, rejects, or requests more info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br/>
      </w: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Step 6: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Provides real-time claim status and next steps</w:t>
      </w:r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1913" cy="6487886"/>
            <wp:effectExtent l="19050" t="0" r="0" b="0"/>
            <wp:docPr id="10" name="Picture 4" descr="Screenshot 2025-08-02 14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8-02 1412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3851" cy="64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9. Inya.ai Agent Link</w:t>
      </w:r>
    </w:p>
    <w:p w:rsidR="004432E4" w:rsidRDefault="00A04603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8" w:history="1">
        <w:r w:rsidR="004432E4" w:rsidRPr="00FE758E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https://app.inya.ai/agent/update?agentId=569fd7fe54fb416798dd4a497b098dd6</w:t>
        </w:r>
      </w:hyperlink>
    </w:p>
    <w:p w:rsidR="004432E4" w:rsidRP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4432E4" w:rsidRPr="007F2DF0" w:rsidRDefault="004432E4" w:rsidP="004432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10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. </w:t>
      </w:r>
      <w:r w:rsidRPr="007F2DF0">
        <w:rPr>
          <w:rFonts w:ascii="Times New Roman" w:eastAsia="Times New Roman" w:hAnsi="Times New Roman" w:cs="Times New Roman"/>
          <w:b/>
          <w:bCs/>
          <w:sz w:val="27"/>
          <w:szCs w:val="27"/>
        </w:rPr>
        <w:t>Impact &amp; Benefits</w:t>
      </w:r>
    </w:p>
    <w:p w:rsidR="004432E4" w:rsidRPr="007F2DF0" w:rsidRDefault="004432E4" w:rsidP="00443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2DF0">
        <w:rPr>
          <w:rFonts w:ascii="Times New Roman" w:eastAsia="Times New Roman" w:hAnsi="Times New Roman" w:cs="Times New Roman"/>
          <w:sz w:val="24"/>
          <w:szCs w:val="24"/>
        </w:rPr>
        <w:t>Reduces claim processing time from days to minutes</w:t>
      </w:r>
    </w:p>
    <w:p w:rsidR="004432E4" w:rsidRPr="007F2DF0" w:rsidRDefault="004432E4" w:rsidP="00443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2DF0">
        <w:rPr>
          <w:rFonts w:ascii="Times New Roman" w:eastAsia="Times New Roman" w:hAnsi="Times New Roman" w:cs="Times New Roman"/>
          <w:sz w:val="24"/>
          <w:szCs w:val="24"/>
        </w:rPr>
        <w:t>Improves transparency and customer satisfaction</w:t>
      </w:r>
    </w:p>
    <w:p w:rsidR="004432E4" w:rsidRPr="007F2DF0" w:rsidRDefault="004432E4" w:rsidP="00443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2DF0">
        <w:rPr>
          <w:rFonts w:ascii="Times New Roman" w:eastAsia="Times New Roman" w:hAnsi="Times New Roman" w:cs="Times New Roman"/>
          <w:sz w:val="24"/>
          <w:szCs w:val="24"/>
        </w:rPr>
        <w:t>Minimizes human errors and operational costs</w:t>
      </w:r>
    </w:p>
    <w:p w:rsidR="004432E4" w:rsidRPr="007F2DF0" w:rsidRDefault="004432E4" w:rsidP="00443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2DF0">
        <w:rPr>
          <w:rFonts w:ascii="Times New Roman" w:eastAsia="Times New Roman" w:hAnsi="Times New Roman" w:cs="Times New Roman"/>
          <w:sz w:val="24"/>
          <w:szCs w:val="24"/>
        </w:rPr>
        <w:t>Scalable for multiple insurance products</w:t>
      </w:r>
    </w:p>
    <w:p w:rsidR="004432E4" w:rsidRDefault="004432E4" w:rsidP="004432E4">
      <w:r>
        <w:rPr>
          <w:noProof/>
        </w:rPr>
        <w:drawing>
          <wp:inline distT="0" distB="0" distL="0" distR="0">
            <wp:extent cx="5943600" cy="2782570"/>
            <wp:effectExtent l="19050" t="0" r="0" b="0"/>
            <wp:docPr id="12" name="Picture 5" descr="Screenshot 2025-08-02 141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8-02 14124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4" w:rsidRDefault="004432E4" w:rsidP="004432E4">
      <w:pPr>
        <w:rPr>
          <w:rFonts w:ascii="Times New Roman" w:hAnsi="Times New Roman" w:cs="Times New Roman"/>
          <w:sz w:val="24"/>
        </w:rPr>
      </w:pPr>
      <w:proofErr w:type="spellStart"/>
      <w:r w:rsidRPr="000143A4">
        <w:rPr>
          <w:rFonts w:ascii="Times New Roman" w:hAnsi="Times New Roman" w:cs="Times New Roman"/>
          <w:sz w:val="24"/>
        </w:rPr>
        <w:t>AutoClaim</w:t>
      </w:r>
      <w:proofErr w:type="spellEnd"/>
      <w:r w:rsidRPr="000143A4">
        <w:rPr>
          <w:rFonts w:ascii="Times New Roman" w:hAnsi="Times New Roman" w:cs="Times New Roman"/>
          <w:sz w:val="24"/>
        </w:rPr>
        <w:t xml:space="preserve"> AI demonstrates how no-code </w:t>
      </w:r>
      <w:proofErr w:type="spellStart"/>
      <w:r w:rsidRPr="000143A4">
        <w:rPr>
          <w:rFonts w:ascii="Times New Roman" w:hAnsi="Times New Roman" w:cs="Times New Roman"/>
          <w:sz w:val="24"/>
        </w:rPr>
        <w:t>agentic</w:t>
      </w:r>
      <w:proofErr w:type="spellEnd"/>
      <w:r w:rsidRPr="000143A4">
        <w:rPr>
          <w:rFonts w:ascii="Times New Roman" w:hAnsi="Times New Roman" w:cs="Times New Roman"/>
          <w:sz w:val="24"/>
        </w:rPr>
        <w:t xml:space="preserve"> AI can automate complex financial workflows, setting the stage for real-world deployment in insurance operations.</w:t>
      </w:r>
    </w:p>
    <w:p w:rsidR="004432E4" w:rsidRPr="004432E4" w:rsidRDefault="00A04603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4432E4" w:rsidRPr="004432E4" w:rsidRDefault="004432E4" w:rsidP="004432E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432E4">
        <w:rPr>
          <w:rFonts w:ascii="Times New Roman" w:eastAsia="Times New Roman" w:hAnsi="Times New Roman" w:cs="Times New Roman"/>
          <w:b/>
          <w:bCs/>
          <w:sz w:val="36"/>
          <w:szCs w:val="36"/>
        </w:rPr>
        <w:t>11. Optional Bonus</w:t>
      </w:r>
    </w:p>
    <w:p w:rsidR="004432E4" w:rsidRPr="004432E4" w:rsidRDefault="004432E4" w:rsidP="004432E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b/>
          <w:bCs/>
          <w:sz w:val="24"/>
          <w:szCs w:val="24"/>
        </w:rPr>
        <w:t>Wireframe / Flow Diagram:</w:t>
      </w:r>
      <w:r w:rsidRPr="004432E4">
        <w:rPr>
          <w:rFonts w:ascii="Times New Roman" w:eastAsia="Times New Roman" w:hAnsi="Times New Roman" w:cs="Times New Roman"/>
          <w:sz w:val="24"/>
          <w:szCs w:val="24"/>
        </w:rPr>
        <w:t xml:space="preserve"> (Attach workflow PNG here)</w:t>
      </w: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Default="004432E4" w:rsidP="004432E4">
      <w:pPr>
        <w:rPr>
          <w:rFonts w:ascii="Times New Roman" w:hAnsi="Times New Roman" w:cs="Times New Roman"/>
          <w:b/>
          <w:sz w:val="24"/>
        </w:rPr>
      </w:pPr>
    </w:p>
    <w:p w:rsidR="004432E4" w:rsidRPr="004432E4" w:rsidRDefault="004432E4" w:rsidP="004432E4">
      <w:pPr>
        <w:rPr>
          <w:rFonts w:ascii="Times New Roman" w:hAnsi="Times New Roman" w:cs="Times New Roman"/>
          <w:b/>
          <w:sz w:val="24"/>
        </w:rPr>
      </w:pPr>
      <w:r w:rsidRPr="004432E4">
        <w:rPr>
          <w:rFonts w:ascii="Times New Roman" w:hAnsi="Times New Roman" w:cs="Times New Roman"/>
          <w:b/>
          <w:sz w:val="24"/>
        </w:rPr>
        <w:t>WORKFLOW DIAGRAM:</w:t>
      </w:r>
    </w:p>
    <w:p w:rsidR="004432E4" w:rsidRDefault="004432E4" w:rsidP="00443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32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37566" cy="7706350"/>
            <wp:effectExtent l="19050" t="0" r="5934" b="0"/>
            <wp:docPr id="14" name="Picture 7" descr="ChatGPT Image Aug 2, 2025, 02_33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GPT Image Aug 2, 2025, 02_33_41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7416" cy="77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4" w:rsidRPr="004432E4" w:rsidRDefault="004432E4" w:rsidP="004432E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86400" cy="7685314"/>
            <wp:effectExtent l="19050" t="0" r="0" b="0"/>
            <wp:docPr id="5" name="Picture 4" descr="ChatGPT Image Aug 2, 2025, 02_47_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GPT Image Aug 2, 2025, 02_47_38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E4" w:rsidRPr="004432E4" w:rsidRDefault="00A04603" w:rsidP="004432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603">
        <w:rPr>
          <w:rFonts w:ascii="Times New Roman" w:eastAsia="Times New Roman" w:hAnsi="Times New Roman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277A62" w:rsidRDefault="00277A62"/>
    <w:sectPr w:rsidR="00277A62" w:rsidSect="004432E4">
      <w:pgSz w:w="12240" w:h="15840"/>
      <w:pgMar w:top="1440" w:right="1440" w:bottom="1440" w:left="1440" w:header="708" w:footer="708" w:gutter="0"/>
      <w:pgBorders w:offsetFrom="page">
        <w:top w:val="triple" w:sz="12" w:space="24" w:color="auto"/>
        <w:left w:val="triple" w:sz="12" w:space="24" w:color="auto"/>
        <w:bottom w:val="triple" w:sz="12" w:space="24" w:color="auto"/>
        <w:right w:val="triple" w:sz="12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4E162E"/>
    <w:multiLevelType w:val="multilevel"/>
    <w:tmpl w:val="3636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41D7ED2"/>
    <w:multiLevelType w:val="multilevel"/>
    <w:tmpl w:val="2E2E2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CAB73D3"/>
    <w:multiLevelType w:val="multilevel"/>
    <w:tmpl w:val="5C326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CCC4724"/>
    <w:multiLevelType w:val="multilevel"/>
    <w:tmpl w:val="E4A42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CFE5498"/>
    <w:multiLevelType w:val="multilevel"/>
    <w:tmpl w:val="33EE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DEC6BBC"/>
    <w:multiLevelType w:val="multilevel"/>
    <w:tmpl w:val="9E26B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7C949F1"/>
    <w:multiLevelType w:val="hybridMultilevel"/>
    <w:tmpl w:val="C3F401F8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>
    <w:nsid w:val="71E65742"/>
    <w:multiLevelType w:val="multilevel"/>
    <w:tmpl w:val="9740F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45B1CFF"/>
    <w:multiLevelType w:val="multilevel"/>
    <w:tmpl w:val="22B4A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59102BE"/>
    <w:multiLevelType w:val="multilevel"/>
    <w:tmpl w:val="EA1CB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BB02A6"/>
    <w:multiLevelType w:val="multilevel"/>
    <w:tmpl w:val="AC08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10"/>
  </w:num>
  <w:num w:numId="4">
    <w:abstractNumId w:val="7"/>
  </w:num>
  <w:num w:numId="5">
    <w:abstractNumId w:val="9"/>
  </w:num>
  <w:num w:numId="6">
    <w:abstractNumId w:val="1"/>
  </w:num>
  <w:num w:numId="7">
    <w:abstractNumId w:val="2"/>
  </w:num>
  <w:num w:numId="8">
    <w:abstractNumId w:val="4"/>
  </w:num>
  <w:num w:numId="9">
    <w:abstractNumId w:val="5"/>
  </w:num>
  <w:num w:numId="10">
    <w:abstractNumId w:val="6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savePreviewPicture/>
  <w:compat/>
  <w:rsids>
    <w:rsidRoot w:val="004432E4"/>
    <w:rsid w:val="00277A62"/>
    <w:rsid w:val="0028055F"/>
    <w:rsid w:val="002E03CA"/>
    <w:rsid w:val="004432E4"/>
    <w:rsid w:val="00465D3C"/>
    <w:rsid w:val="00480AB9"/>
    <w:rsid w:val="00834201"/>
    <w:rsid w:val="00A046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7A62"/>
  </w:style>
  <w:style w:type="paragraph" w:styleId="Heading1">
    <w:name w:val="heading 1"/>
    <w:basedOn w:val="Normal"/>
    <w:link w:val="Heading1Char"/>
    <w:uiPriority w:val="9"/>
    <w:qFormat/>
    <w:rsid w:val="004432E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432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432E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2E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432E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432E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443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432E4"/>
    <w:rPr>
      <w:b/>
      <w:bCs/>
    </w:rPr>
  </w:style>
  <w:style w:type="character" w:styleId="Hyperlink">
    <w:name w:val="Hyperlink"/>
    <w:basedOn w:val="DefaultParagraphFont"/>
    <w:uiPriority w:val="99"/>
    <w:unhideWhenUsed/>
    <w:rsid w:val="004432E4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432E4"/>
    <w:rPr>
      <w:i/>
      <w:iCs/>
    </w:rPr>
  </w:style>
  <w:style w:type="paragraph" w:styleId="ListParagraph">
    <w:name w:val="List Paragraph"/>
    <w:basedOn w:val="Normal"/>
    <w:uiPriority w:val="34"/>
    <w:qFormat/>
    <w:rsid w:val="004432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32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2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8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rdai.gov.in/claims" TargetMode="External"/><Relationship Id="rId13" Type="http://schemas.openxmlformats.org/officeDocument/2006/relationships/hyperlink" Target="sandbox://mnt/data/claim_agent_pdfs/Company_Policy_Document.pdf" TargetMode="External"/><Relationship Id="rId18" Type="http://schemas.openxmlformats.org/officeDocument/2006/relationships/hyperlink" Target="https://app.inya.ai/agent/update?agentId=569fd7fe54fb416798dd4a497b098dd6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irdai.gov.in/" TargetMode="External"/><Relationship Id="rId12" Type="http://schemas.openxmlformats.org/officeDocument/2006/relationships/hyperlink" Target="sandbox://mnt/data/claim_agent_pdfs/Mock_ID_Proof.pdf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mailto:samrithasabari2004@gmail.com" TargetMode="External"/><Relationship Id="rId11" Type="http://schemas.openxmlformats.org/officeDocument/2006/relationships/hyperlink" Target="sandbox://mnt/data/claim_agent_pdfs/Mock_Claim_Form.pdf" TargetMode="External"/><Relationship Id="rId5" Type="http://schemas.openxmlformats.org/officeDocument/2006/relationships/hyperlink" Target="https://github.com/SAMRITHA-2026/AutoClaim-AI" TargetMode="Externa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hyperlink" Target="https://irdai.gov.in/faqs1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irdai.gov.in/guidelines" TargetMode="External"/><Relationship Id="rId14" Type="http://schemas.openxmlformats.org/officeDocument/2006/relationships/image" Target="media/image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669</Words>
  <Characters>3817</Characters>
  <Application>Microsoft Office Word</Application>
  <DocSecurity>0</DocSecurity>
  <Lines>31</Lines>
  <Paragraphs>8</Paragraphs>
  <ScaleCrop>false</ScaleCrop>
  <Company/>
  <LinksUpToDate>false</LinksUpToDate>
  <CharactersWithSpaces>4478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2025-08-02T09:18:00Z</dcterms:created>
  <dcterms:modified xsi:type="dcterms:W3CDTF">2025-08-02T09:28:00Z</dcterms:modified>
</cp:coreProperties>
</file>